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EB" w:rsidRDefault="003C47D6">
      <w:pPr>
        <w:pStyle w:val="Corps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4107815</wp:posOffset>
            </wp:positionH>
            <wp:positionV relativeFrom="page">
              <wp:posOffset>1061205</wp:posOffset>
            </wp:positionV>
            <wp:extent cx="2249413" cy="1114425"/>
            <wp:effectExtent l="0" t="0" r="0" b="0"/>
            <wp:wrapTopAndBottom distT="0" distB="0"/>
            <wp:docPr id="1073741829" name="officeArt object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png" descr="imag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413" cy="1114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700405</wp:posOffset>
            </wp:positionH>
            <wp:positionV relativeFrom="page">
              <wp:posOffset>1184910</wp:posOffset>
            </wp:positionV>
            <wp:extent cx="2056486" cy="990600"/>
            <wp:effectExtent l="0" t="0" r="0" b="0"/>
            <wp:wrapThrough wrapText="bothSides" distL="0" distR="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 descr="logo college jean rostand 2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g" descr="logo college jean rostand 20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486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829FD">
        <w:rPr>
          <w:noProof/>
        </w:rPr>
        <w:pict>
          <v:rect id="officeArt object" o:spid="_x0000_s1026" style="position:absolute;margin-left:-5pt;margin-top:42.2pt;width:79.65pt;height:36.1pt;z-index:251661312;visibility:visible;mso-wrap-distance-left:12pt;mso-wrap-distance-top:12pt;mso-wrap-distance-right:12pt;mso-wrap-distance-bottom:12pt;mso-position-horizontal-relative:margin;mso-position-vertical-relative:page" wrapcoords="0 0 0 21577 21598 21577 2159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" filled="f" stroked="f" strokeweight="1pt">
            <v:stroke miterlimit="4"/>
            <v:textbox inset="4pt,4pt,4pt,4pt">
              <w:txbxContent>
                <w:p w:rsidR="00EF0EEB" w:rsidRDefault="003C47D6">
                  <w:pPr>
                    <w:pStyle w:val="Corps"/>
                  </w:pPr>
                  <w:r>
                    <w:rPr>
                      <w:rFonts w:ascii="Trebuchet MS"/>
                      <w:b/>
                      <w:bCs/>
                      <w:sz w:val="56"/>
                      <w:szCs w:val="56"/>
                    </w:rPr>
                    <w:t>F.S.E</w:t>
                  </w:r>
                </w:p>
              </w:txbxContent>
            </v:textbox>
            <w10:wrap type="through" anchorx="margin" anchory="page"/>
          </v:rect>
        </w:pict>
      </w:r>
      <w:r>
        <w:tab/>
      </w:r>
      <w:r>
        <w:tab/>
      </w:r>
      <w:r>
        <w:tab/>
      </w:r>
    </w:p>
    <w:p w:rsidR="00EF0EEB" w:rsidRDefault="003C47D6">
      <w:pPr>
        <w:pStyle w:val="Corps"/>
        <w:jc w:val="both"/>
      </w:pPr>
      <w:r>
        <w:rPr>
          <w:rFonts w:ascii="Trebuchet MS"/>
        </w:rPr>
        <w:t xml:space="preserve">Chers parents, </w:t>
      </w:r>
    </w:p>
    <w:p w:rsidR="00EF0EEB" w:rsidRDefault="003C47D6">
      <w:pPr>
        <w:pStyle w:val="Corps"/>
        <w:jc w:val="both"/>
      </w:pPr>
      <w:r>
        <w:rPr>
          <w:rFonts w:ascii="Trebuchet MS"/>
        </w:rPr>
        <w:t>Le foyer socio-</w:t>
      </w:r>
      <w:r>
        <w:rPr>
          <w:rFonts w:hAnsi="Trebuchet MS"/>
        </w:rPr>
        <w:t>é</w:t>
      </w:r>
      <w:r>
        <w:rPr>
          <w:rFonts w:ascii="Trebuchet MS"/>
        </w:rPr>
        <w:t>ducatif (FSE) du coll</w:t>
      </w:r>
      <w:r>
        <w:rPr>
          <w:rFonts w:hAnsi="Trebuchet MS"/>
        </w:rPr>
        <w:t>è</w:t>
      </w:r>
      <w:r>
        <w:rPr>
          <w:rFonts w:ascii="Trebuchet MS"/>
        </w:rPr>
        <w:t>ge Jean Rostand de Marquise est une association qui a pour but de promouvoir, de coordonner et d</w:t>
      </w:r>
      <w:r>
        <w:rPr>
          <w:rFonts w:hAnsi="Trebuchet MS"/>
        </w:rPr>
        <w:t>’</w:t>
      </w:r>
      <w:r>
        <w:rPr>
          <w:rFonts w:ascii="Trebuchet MS"/>
        </w:rPr>
        <w:t>animer toutes les activit</w:t>
      </w:r>
      <w:r>
        <w:rPr>
          <w:rFonts w:hAnsi="Trebuchet MS"/>
        </w:rPr>
        <w:t>é</w:t>
      </w:r>
      <w:r>
        <w:rPr>
          <w:rFonts w:ascii="Trebuchet MS"/>
        </w:rPr>
        <w:t>s culturelles socio-</w:t>
      </w:r>
      <w:r>
        <w:rPr>
          <w:rFonts w:hAnsi="Trebuchet MS"/>
        </w:rPr>
        <w:t>é</w:t>
      </w:r>
      <w:r>
        <w:rPr>
          <w:rFonts w:ascii="Trebuchet MS"/>
        </w:rPr>
        <w:t>ducatives ou sportives de l</w:t>
      </w:r>
      <w:r>
        <w:rPr>
          <w:rFonts w:hAnsi="Trebuchet MS"/>
        </w:rPr>
        <w:t>’é</w:t>
      </w:r>
      <w:r>
        <w:rPr>
          <w:rFonts w:ascii="Trebuchet MS"/>
        </w:rPr>
        <w:t>tablissement.</w:t>
      </w:r>
    </w:p>
    <w:p w:rsidR="00EF0EEB" w:rsidRDefault="003C47D6">
      <w:pPr>
        <w:pStyle w:val="Corps"/>
        <w:jc w:val="both"/>
      </w:pPr>
      <w:r>
        <w:rPr>
          <w:rFonts w:ascii="Trebuchet MS"/>
        </w:rPr>
        <w:t xml:space="preserve">Le FSE participe </w:t>
      </w:r>
      <w:r>
        <w:rPr>
          <w:rFonts w:hAnsi="Trebuchet MS"/>
        </w:rPr>
        <w:t>à</w:t>
      </w:r>
      <w:r>
        <w:rPr>
          <w:rFonts w:hAnsi="Trebuchet MS"/>
        </w:rPr>
        <w:t xml:space="preserve"> </w:t>
      </w:r>
      <w:r>
        <w:rPr>
          <w:rFonts w:ascii="Trebuchet MS"/>
        </w:rPr>
        <w:t>l</w:t>
      </w:r>
      <w:r>
        <w:rPr>
          <w:rFonts w:hAnsi="Trebuchet MS"/>
        </w:rPr>
        <w:t>’é</w:t>
      </w:r>
      <w:r>
        <w:rPr>
          <w:rFonts w:ascii="Trebuchet MS"/>
        </w:rPr>
        <w:t xml:space="preserve">ducation des </w:t>
      </w:r>
      <w:r>
        <w:rPr>
          <w:rFonts w:hAnsi="Trebuchet MS"/>
        </w:rPr>
        <w:t>é</w:t>
      </w:r>
      <w:r>
        <w:rPr>
          <w:rFonts w:ascii="Trebuchet MS"/>
        </w:rPr>
        <w:t>l</w:t>
      </w:r>
      <w:r>
        <w:rPr>
          <w:rFonts w:hAnsi="Trebuchet MS"/>
        </w:rPr>
        <w:t>è</w:t>
      </w:r>
      <w:r>
        <w:rPr>
          <w:rFonts w:ascii="Trebuchet MS"/>
        </w:rPr>
        <w:t>ves et au financement des projets, concours, sorties ou voyages scolaires de fa</w:t>
      </w:r>
      <w:r>
        <w:rPr>
          <w:rFonts w:hAnsi="Trebuchet MS"/>
        </w:rPr>
        <w:t>ç</w:t>
      </w:r>
      <w:r>
        <w:rPr>
          <w:rFonts w:ascii="Trebuchet MS"/>
        </w:rPr>
        <w:t xml:space="preserve">on totale ou partielle. </w:t>
      </w:r>
    </w:p>
    <w:p w:rsidR="00EF0EEB" w:rsidRDefault="003C47D6">
      <w:pPr>
        <w:pStyle w:val="Corps"/>
        <w:jc w:val="both"/>
      </w:pPr>
      <w:r>
        <w:rPr>
          <w:rFonts w:ascii="Trebuchet MS"/>
        </w:rPr>
        <w:t>Nous organisons cette ann</w:t>
      </w:r>
      <w:r>
        <w:rPr>
          <w:rFonts w:hAnsi="Trebuchet MS"/>
        </w:rPr>
        <w:t>é</w:t>
      </w:r>
      <w:r>
        <w:rPr>
          <w:rFonts w:ascii="Trebuchet MS"/>
        </w:rPr>
        <w:t>e une vente de chocolats de No</w:t>
      </w:r>
      <w:r>
        <w:rPr>
          <w:rFonts w:hAnsi="Trebuchet MS"/>
          <w:lang w:val="nl-NL"/>
        </w:rPr>
        <w:t>ë</w:t>
      </w:r>
      <w:r>
        <w:rPr>
          <w:rFonts w:ascii="Trebuchet MS"/>
        </w:rPr>
        <w:t>l afin d</w:t>
      </w:r>
      <w:r>
        <w:rPr>
          <w:rFonts w:hAnsi="Trebuchet MS"/>
        </w:rPr>
        <w:t>’</w:t>
      </w:r>
      <w:r>
        <w:rPr>
          <w:rFonts w:ascii="Trebuchet MS"/>
        </w:rPr>
        <w:t xml:space="preserve">aider </w:t>
      </w:r>
      <w:r>
        <w:rPr>
          <w:rFonts w:hAnsi="Trebuchet MS"/>
        </w:rPr>
        <w:t>à</w:t>
      </w:r>
      <w:r>
        <w:rPr>
          <w:rFonts w:hAnsi="Trebuchet MS"/>
        </w:rPr>
        <w:t xml:space="preserve"> </w:t>
      </w:r>
      <w:r>
        <w:rPr>
          <w:rFonts w:ascii="Trebuchet MS"/>
          <w:lang w:val="pt-PT"/>
        </w:rPr>
        <w:t>financer nos diff</w:t>
      </w:r>
      <w:proofErr w:type="spellStart"/>
      <w:r>
        <w:rPr>
          <w:rFonts w:hAnsi="Trebuchet MS"/>
        </w:rPr>
        <w:t>é</w:t>
      </w:r>
      <w:r>
        <w:rPr>
          <w:rFonts w:ascii="Trebuchet MS"/>
        </w:rPr>
        <w:t>rents</w:t>
      </w:r>
      <w:proofErr w:type="spellEnd"/>
      <w:r>
        <w:rPr>
          <w:rFonts w:ascii="Trebuchet MS"/>
        </w:rPr>
        <w:t xml:space="preserve"> projets. Nous envisageons ainsi cette op</w:t>
      </w:r>
      <w:r>
        <w:rPr>
          <w:rFonts w:hAnsi="Trebuchet MS"/>
        </w:rPr>
        <w:t>é</w:t>
      </w:r>
      <w:r>
        <w:rPr>
          <w:rFonts w:ascii="Trebuchet MS"/>
        </w:rPr>
        <w:t>ration avec l</w:t>
      </w:r>
      <w:r>
        <w:rPr>
          <w:rFonts w:hAnsi="Trebuchet MS"/>
        </w:rPr>
        <w:t>’</w:t>
      </w:r>
      <w:r>
        <w:rPr>
          <w:rFonts w:ascii="Trebuchet MS"/>
        </w:rPr>
        <w:t xml:space="preserve">organisme </w:t>
      </w:r>
      <w:r>
        <w:rPr>
          <w:rFonts w:ascii="Trebuchet MS"/>
          <w:u w:val="single"/>
          <w:lang w:val="en-US"/>
        </w:rPr>
        <w:t>Initiatives.</w:t>
      </w:r>
      <w:r w:rsidR="001D7886">
        <w:rPr>
          <w:rFonts w:ascii="Trebuchet MS"/>
          <w:u w:val="single"/>
          <w:lang w:val="en-US"/>
        </w:rPr>
        <w:t>fr</w:t>
      </w:r>
      <w:r>
        <w:rPr>
          <w:rFonts w:ascii="Trebuchet MS"/>
        </w:rPr>
        <w:t xml:space="preserve"> </w:t>
      </w:r>
    </w:p>
    <w:p w:rsidR="00EF0EEB" w:rsidRDefault="003C47D6">
      <w:pPr>
        <w:pStyle w:val="Corps"/>
        <w:jc w:val="both"/>
      </w:pPr>
      <w:r>
        <w:rPr>
          <w:rFonts w:ascii="Trebuchet MS"/>
        </w:rPr>
        <w:t xml:space="preserve">Chaque </w:t>
      </w:r>
      <w:r>
        <w:rPr>
          <w:rFonts w:hAnsi="Trebuchet MS"/>
        </w:rPr>
        <w:t>é</w:t>
      </w:r>
      <w:r>
        <w:rPr>
          <w:rFonts w:ascii="Trebuchet MS"/>
        </w:rPr>
        <w:t>l</w:t>
      </w:r>
      <w:r>
        <w:rPr>
          <w:rFonts w:hAnsi="Trebuchet MS"/>
        </w:rPr>
        <w:t>è</w:t>
      </w:r>
      <w:r>
        <w:rPr>
          <w:rFonts w:ascii="Trebuchet MS"/>
        </w:rPr>
        <w:t xml:space="preserve">ve </w:t>
      </w:r>
      <w:r w:rsidR="001D7886">
        <w:rPr>
          <w:rFonts w:ascii="Trebuchet MS"/>
        </w:rPr>
        <w:t>recevra le vendredi 15 novembre</w:t>
      </w:r>
      <w:r w:rsidR="0008550E">
        <w:rPr>
          <w:rFonts w:ascii="Trebuchet MS"/>
        </w:rPr>
        <w:t xml:space="preserve"> un catalogue</w:t>
      </w:r>
      <w:r>
        <w:rPr>
          <w:rFonts w:ascii="Trebuchet MS"/>
        </w:rPr>
        <w:t xml:space="preserve"> et un bon de commande individuel </w:t>
      </w:r>
      <w:r>
        <w:rPr>
          <w:rFonts w:hAnsi="Trebuchet MS"/>
        </w:rPr>
        <w:t>à</w:t>
      </w:r>
      <w:r>
        <w:rPr>
          <w:rFonts w:hAnsi="Trebuchet MS"/>
        </w:rPr>
        <w:t xml:space="preserve"> </w:t>
      </w:r>
      <w:r>
        <w:rPr>
          <w:rFonts w:ascii="Trebuchet MS"/>
        </w:rPr>
        <w:t>personnaliser afin de pouvoir vendre des chocolats de No</w:t>
      </w:r>
      <w:r>
        <w:rPr>
          <w:rFonts w:hAnsi="Trebuchet MS"/>
          <w:lang w:val="nl-NL"/>
        </w:rPr>
        <w:t>ë</w:t>
      </w:r>
      <w:r>
        <w:rPr>
          <w:rFonts w:ascii="Trebuchet MS"/>
        </w:rPr>
        <w:t xml:space="preserve">l </w:t>
      </w:r>
      <w:r>
        <w:rPr>
          <w:rFonts w:hAnsi="Trebuchet MS"/>
        </w:rPr>
        <w:t>à</w:t>
      </w:r>
      <w:r>
        <w:rPr>
          <w:rFonts w:hAnsi="Trebuchet MS"/>
        </w:rPr>
        <w:t xml:space="preserve"> </w:t>
      </w:r>
      <w:r>
        <w:rPr>
          <w:rFonts w:ascii="Trebuchet MS"/>
        </w:rPr>
        <w:t>ses proches. Nous recevons une remise de 20% sur la vente totale.</w:t>
      </w:r>
    </w:p>
    <w:p w:rsidR="00EF0EEB" w:rsidRDefault="003C47D6">
      <w:pPr>
        <w:pStyle w:val="Corps"/>
        <w:jc w:val="both"/>
        <w:rPr>
          <w:b/>
          <w:bCs/>
        </w:rPr>
      </w:pPr>
      <w:r>
        <w:rPr>
          <w:rFonts w:ascii="Trebuchet MS"/>
        </w:rPr>
        <w:t>Le bon de commande et l</w:t>
      </w:r>
      <w:r>
        <w:rPr>
          <w:rFonts w:hAnsi="Trebuchet MS"/>
        </w:rPr>
        <w:t>’</w:t>
      </w:r>
      <w:r>
        <w:rPr>
          <w:rFonts w:ascii="Trebuchet MS"/>
        </w:rPr>
        <w:t>argent seront ramass</w:t>
      </w:r>
      <w:r>
        <w:rPr>
          <w:rFonts w:hAnsi="Trebuchet MS"/>
        </w:rPr>
        <w:t>é</w:t>
      </w:r>
      <w:r>
        <w:rPr>
          <w:rFonts w:ascii="Trebuchet MS"/>
        </w:rPr>
        <w:t xml:space="preserve">s par la </w:t>
      </w:r>
      <w:r>
        <w:rPr>
          <w:b/>
          <w:bCs/>
          <w:u w:val="single"/>
        </w:rPr>
        <w:t xml:space="preserve">Vie Scolaire </w:t>
      </w:r>
      <w:r w:rsidR="001D7886">
        <w:rPr>
          <w:b/>
          <w:bCs/>
          <w:u w:val="single"/>
        </w:rPr>
        <w:t xml:space="preserve">UNIQUEMENT </w:t>
      </w:r>
      <w:r>
        <w:rPr>
          <w:b/>
          <w:bCs/>
          <w:u w:val="single"/>
        </w:rPr>
        <w:t xml:space="preserve">le </w:t>
      </w:r>
      <w:r w:rsidR="006F2A83">
        <w:rPr>
          <w:b/>
          <w:bCs/>
          <w:u w:val="single"/>
        </w:rPr>
        <w:t>mercredi 20</w:t>
      </w:r>
      <w:r>
        <w:rPr>
          <w:b/>
          <w:bCs/>
          <w:u w:val="single"/>
        </w:rPr>
        <w:t xml:space="preserve"> novembre et le lundi 25 novembre (date butoir</w:t>
      </w:r>
      <w:r w:rsidRPr="001D7886">
        <w:rPr>
          <w:bCs/>
        </w:rPr>
        <w:t>).</w:t>
      </w:r>
      <w:r w:rsidR="001D7886">
        <w:rPr>
          <w:bCs/>
        </w:rPr>
        <w:t xml:space="preserve"> </w:t>
      </w:r>
      <w:r w:rsidR="001D7886" w:rsidRPr="001D7886">
        <w:rPr>
          <w:bCs/>
        </w:rPr>
        <w:t>(Des AED passeront dans les classes).</w:t>
      </w:r>
    </w:p>
    <w:p w:rsidR="00EF0EEB" w:rsidRDefault="003C47D6">
      <w:pPr>
        <w:pStyle w:val="Corps"/>
        <w:jc w:val="both"/>
      </w:pPr>
      <w:r>
        <w:rPr>
          <w:rFonts w:ascii="Trebuchet MS"/>
        </w:rPr>
        <w:t>Les r</w:t>
      </w:r>
      <w:r>
        <w:rPr>
          <w:rFonts w:hAnsi="Trebuchet MS"/>
        </w:rPr>
        <w:t>è</w:t>
      </w:r>
      <w:r>
        <w:rPr>
          <w:rFonts w:ascii="Trebuchet MS"/>
        </w:rPr>
        <w:t>glements se font</w:t>
      </w:r>
      <w:r>
        <w:rPr>
          <w:rFonts w:hAnsi="Trebuchet MS"/>
        </w:rPr>
        <w:t> </w:t>
      </w:r>
      <w:r>
        <w:rPr>
          <w:rFonts w:ascii="Trebuchet MS"/>
        </w:rPr>
        <w:t>:</w:t>
      </w:r>
    </w:p>
    <w:p w:rsidR="00EF0EEB" w:rsidRDefault="003C47D6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Par ch</w:t>
      </w:r>
      <w:r>
        <w:rPr>
          <w:rFonts w:hAnsi="Trebuchet MS"/>
        </w:rPr>
        <w:t>è</w:t>
      </w:r>
      <w:r>
        <w:rPr>
          <w:rFonts w:ascii="Trebuchet MS"/>
        </w:rPr>
        <w:t>ques, au dos duquel doivent figurer le nom et la classe de l</w:t>
      </w:r>
      <w:r>
        <w:rPr>
          <w:rFonts w:hAnsi="Trebuchet MS"/>
        </w:rPr>
        <w:t>’é</w:t>
      </w:r>
      <w:r>
        <w:rPr>
          <w:rFonts w:ascii="Trebuchet MS"/>
        </w:rPr>
        <w:t>l</w:t>
      </w:r>
      <w:r>
        <w:rPr>
          <w:rFonts w:hAnsi="Trebuchet MS"/>
        </w:rPr>
        <w:t>è</w:t>
      </w:r>
      <w:r>
        <w:rPr>
          <w:rFonts w:ascii="Trebuchet MS"/>
        </w:rPr>
        <w:t>ve. L</w:t>
      </w:r>
      <w:r>
        <w:rPr>
          <w:rFonts w:hAnsi="Trebuchet MS"/>
        </w:rPr>
        <w:t>’</w:t>
      </w:r>
      <w:r>
        <w:rPr>
          <w:rFonts w:ascii="Trebuchet MS"/>
        </w:rPr>
        <w:t xml:space="preserve">ordre est </w:t>
      </w:r>
      <w:r>
        <w:rPr>
          <w:rFonts w:hAnsi="Trebuchet MS"/>
        </w:rPr>
        <w:t>à</w:t>
      </w:r>
      <w:r>
        <w:rPr>
          <w:rFonts w:hAnsi="Trebuchet MS"/>
        </w:rPr>
        <w:t xml:space="preserve"> </w:t>
      </w:r>
      <w:r>
        <w:rPr>
          <w:rFonts w:ascii="Trebuchet MS"/>
        </w:rPr>
        <w:t>libeller au F.S.E du coll</w:t>
      </w:r>
      <w:r>
        <w:rPr>
          <w:rFonts w:hAnsi="Trebuchet MS"/>
        </w:rPr>
        <w:t>è</w:t>
      </w:r>
      <w:r>
        <w:rPr>
          <w:rFonts w:ascii="Trebuchet MS"/>
        </w:rPr>
        <w:t>ge Jean Rostand de Marquise.</w:t>
      </w:r>
    </w:p>
    <w:p w:rsidR="00EF0EEB" w:rsidRDefault="003C47D6">
      <w:pPr>
        <w:pStyle w:val="Paragraphedeliste"/>
        <w:numPr>
          <w:ilvl w:val="0"/>
          <w:numId w:val="4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Par esp</w:t>
      </w:r>
      <w:r>
        <w:rPr>
          <w:rFonts w:hAnsi="Trebuchet MS"/>
        </w:rPr>
        <w:t>è</w:t>
      </w:r>
      <w:r>
        <w:rPr>
          <w:rFonts w:ascii="Trebuchet MS"/>
        </w:rPr>
        <w:t>ces, dans une enveloppe cachet</w:t>
      </w:r>
      <w:r>
        <w:rPr>
          <w:rFonts w:hAnsi="Trebuchet MS"/>
        </w:rPr>
        <w:t>é</w:t>
      </w:r>
      <w:r>
        <w:rPr>
          <w:rFonts w:ascii="Trebuchet MS"/>
        </w:rPr>
        <w:t>e sur laquelle sont not</w:t>
      </w:r>
      <w:r>
        <w:rPr>
          <w:rFonts w:hAnsi="Trebuchet MS"/>
        </w:rPr>
        <w:t>é</w:t>
      </w:r>
      <w:r w:rsidR="0008550E">
        <w:rPr>
          <w:rFonts w:ascii="Trebuchet MS"/>
        </w:rPr>
        <w:t xml:space="preserve">s le nom et la </w:t>
      </w:r>
      <w:r>
        <w:rPr>
          <w:rFonts w:ascii="Trebuchet MS"/>
        </w:rPr>
        <w:t>classe de l</w:t>
      </w:r>
      <w:r>
        <w:rPr>
          <w:rFonts w:hAnsi="Trebuchet MS"/>
        </w:rPr>
        <w:t>’é</w:t>
      </w:r>
      <w:r>
        <w:rPr>
          <w:rFonts w:ascii="Trebuchet MS"/>
        </w:rPr>
        <w:t>l</w:t>
      </w:r>
      <w:r>
        <w:rPr>
          <w:rFonts w:hAnsi="Trebuchet MS"/>
        </w:rPr>
        <w:t>è</w:t>
      </w:r>
      <w:r>
        <w:rPr>
          <w:rFonts w:ascii="Trebuchet MS"/>
        </w:rPr>
        <w:t>ve.</w:t>
      </w:r>
    </w:p>
    <w:p w:rsidR="00EF0EEB" w:rsidRDefault="003C47D6">
      <w:pPr>
        <w:pStyle w:val="Paragraphedeliste"/>
        <w:ind w:left="0"/>
        <w:jc w:val="both"/>
      </w:pPr>
      <w:r>
        <w:rPr>
          <w:rFonts w:ascii="Trebuchet MS"/>
        </w:rPr>
        <w:t>La livraison aura lieu</w:t>
      </w:r>
      <w:r w:rsidR="004C1229">
        <w:rPr>
          <w:rFonts w:ascii="Trebuchet MS"/>
        </w:rPr>
        <w:t xml:space="preserve"> durant</w:t>
      </w:r>
      <w:r>
        <w:rPr>
          <w:rFonts w:ascii="Trebuchet MS"/>
        </w:rPr>
        <w:t xml:space="preserve"> </w:t>
      </w:r>
      <w:proofErr w:type="gramStart"/>
      <w:r>
        <w:rPr>
          <w:rFonts w:ascii="Trebuchet MS"/>
        </w:rPr>
        <w:t>l</w:t>
      </w:r>
      <w:r w:rsidR="006F2A83">
        <w:rPr>
          <w:rFonts w:ascii="Trebuchet MS"/>
        </w:rPr>
        <w:t>a semaine pr</w:t>
      </w:r>
      <w:r w:rsidR="006F2A83">
        <w:rPr>
          <w:rFonts w:ascii="Trebuchet MS"/>
        </w:rPr>
        <w:t>é</w:t>
      </w:r>
      <w:r w:rsidR="006F2A83">
        <w:rPr>
          <w:rFonts w:ascii="Trebuchet MS"/>
        </w:rPr>
        <w:t>c</w:t>
      </w:r>
      <w:r w:rsidR="006F2A83">
        <w:rPr>
          <w:rFonts w:ascii="Trebuchet MS"/>
        </w:rPr>
        <w:t>é</w:t>
      </w:r>
      <w:r w:rsidR="006F2A83">
        <w:rPr>
          <w:rFonts w:ascii="Trebuchet MS"/>
        </w:rPr>
        <w:t>dent</w:t>
      </w:r>
      <w:proofErr w:type="gramEnd"/>
      <w:r w:rsidR="006F2A83">
        <w:rPr>
          <w:rFonts w:ascii="Trebuchet MS"/>
        </w:rPr>
        <w:t xml:space="preserve"> les vacances scolaires</w:t>
      </w:r>
      <w:r w:rsidR="004C1229">
        <w:rPr>
          <w:rFonts w:ascii="Trebuchet MS"/>
        </w:rPr>
        <w:t>.</w:t>
      </w:r>
    </w:p>
    <w:p w:rsidR="00EF0EEB" w:rsidRDefault="001D7886">
      <w:pPr>
        <w:pStyle w:val="Corps"/>
        <w:jc w:val="both"/>
      </w:pPr>
      <w:r>
        <w:rPr>
          <w:rFonts w:ascii="Trebuchet MS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447675</wp:posOffset>
            </wp:positionH>
            <wp:positionV relativeFrom="page">
              <wp:posOffset>7610475</wp:posOffset>
            </wp:positionV>
            <wp:extent cx="1819275" cy="1819275"/>
            <wp:effectExtent l="19050" t="0" r="9525" b="0"/>
            <wp:wrapThrough wrapText="bothSides" distL="0" distR="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a-valisette-du-pere-noel-2992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C47D6">
        <w:rPr>
          <w:rFonts w:ascii="Trebuchet MS"/>
        </w:rPr>
        <w:t>Merci de nous accompagner dans cette d</w:t>
      </w:r>
      <w:r w:rsidR="003C47D6">
        <w:rPr>
          <w:rFonts w:hAnsi="Trebuchet MS"/>
        </w:rPr>
        <w:t>é</w:t>
      </w:r>
      <w:r w:rsidR="003C47D6">
        <w:rPr>
          <w:rFonts w:ascii="Trebuchet MS"/>
          <w:lang w:val="it-IT"/>
        </w:rPr>
        <w:t>marche d</w:t>
      </w:r>
      <w:r w:rsidR="003C47D6">
        <w:rPr>
          <w:rFonts w:hAnsi="Trebuchet MS"/>
        </w:rPr>
        <w:t>’</w:t>
      </w:r>
      <w:r w:rsidR="003C47D6">
        <w:rPr>
          <w:rFonts w:ascii="Trebuchet MS"/>
        </w:rPr>
        <w:t xml:space="preserve">aide et </w:t>
      </w:r>
      <w:r w:rsidR="003C47D6">
        <w:rPr>
          <w:rFonts w:hAnsi="Trebuchet MS"/>
        </w:rPr>
        <w:t>à</w:t>
      </w:r>
      <w:r w:rsidR="003C47D6">
        <w:rPr>
          <w:rFonts w:hAnsi="Trebuchet MS"/>
        </w:rPr>
        <w:t xml:space="preserve"> </w:t>
      </w:r>
      <w:r w:rsidR="003C47D6">
        <w:rPr>
          <w:rFonts w:ascii="Trebuchet MS"/>
        </w:rPr>
        <w:t>faire vivre notre coll</w:t>
      </w:r>
      <w:r w:rsidR="003C47D6">
        <w:rPr>
          <w:rFonts w:hAnsi="Trebuchet MS"/>
        </w:rPr>
        <w:t>è</w:t>
      </w:r>
      <w:r w:rsidR="003C47D6">
        <w:rPr>
          <w:rFonts w:ascii="Trebuchet MS"/>
        </w:rPr>
        <w:t xml:space="preserve">ge. </w:t>
      </w:r>
    </w:p>
    <w:p w:rsidR="00EF0EEB" w:rsidRDefault="00EF0EEB">
      <w:pPr>
        <w:pStyle w:val="Corps"/>
      </w:pPr>
    </w:p>
    <w:p w:rsidR="001D7886" w:rsidRDefault="003C47D6" w:rsidP="003C47D6">
      <w:pPr>
        <w:pStyle w:val="Corps"/>
        <w:rPr>
          <w:rFonts w:ascii="Arial"/>
        </w:rPr>
      </w:pPr>
      <w:r>
        <w:t xml:space="preserve">    </w:t>
      </w:r>
      <w:r w:rsidR="001D7886">
        <w:t xml:space="preserve">                                      </w:t>
      </w:r>
      <w:r w:rsidR="001D7886">
        <w:rPr>
          <w:rFonts w:ascii="Arial"/>
        </w:rPr>
        <w:t>La Vie scolaire sous la responsabilit</w:t>
      </w:r>
      <w:r w:rsidR="001D7886">
        <w:rPr>
          <w:rFonts w:ascii="Arial"/>
        </w:rPr>
        <w:t>é</w:t>
      </w:r>
      <w:r w:rsidR="001D7886">
        <w:rPr>
          <w:rFonts w:ascii="Arial"/>
        </w:rPr>
        <w:t xml:space="preserve"> </w:t>
      </w:r>
    </w:p>
    <w:p w:rsidR="003C47D6" w:rsidRDefault="001D7886" w:rsidP="003C47D6">
      <w:pPr>
        <w:pStyle w:val="Corps"/>
        <w:rPr>
          <w:rFonts w:ascii="Arial"/>
        </w:rPr>
      </w:pPr>
      <w:r>
        <w:rPr>
          <w:rFonts w:ascii="Arial"/>
        </w:rPr>
        <w:t xml:space="preserve">                                                               </w:t>
      </w:r>
      <w:proofErr w:type="gramStart"/>
      <w:r>
        <w:rPr>
          <w:rFonts w:ascii="Arial"/>
        </w:rPr>
        <w:t>du</w:t>
      </w:r>
      <w:proofErr w:type="gramEnd"/>
      <w:r>
        <w:rPr>
          <w:rFonts w:ascii="Arial"/>
        </w:rPr>
        <w:t xml:space="preserve"> Pr</w:t>
      </w:r>
      <w:r>
        <w:rPr>
          <w:rFonts w:ascii="Arial"/>
        </w:rPr>
        <w:t>é</w:t>
      </w:r>
      <w:r>
        <w:rPr>
          <w:rFonts w:ascii="Arial"/>
        </w:rPr>
        <w:t>sident du F.S.E</w:t>
      </w:r>
    </w:p>
    <w:p w:rsidR="00EF0EEB" w:rsidRDefault="001D7886">
      <w:pPr>
        <w:pStyle w:val="Corps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EF0EEB" w:rsidRDefault="003C47D6">
      <w:pPr>
        <w:pStyle w:val="Corps"/>
        <w:tabs>
          <w:tab w:val="left" w:pos="1185"/>
        </w:tabs>
      </w:pPr>
      <w:r>
        <w:rPr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1271905</wp:posOffset>
            </wp:positionH>
            <wp:positionV relativeFrom="line">
              <wp:posOffset>120650</wp:posOffset>
            </wp:positionV>
            <wp:extent cx="3143250" cy="762000"/>
            <wp:effectExtent l="0" t="0" r="0" b="0"/>
            <wp:wrapSquare wrapText="bothSides" distT="57150" distB="57150" distL="57150" distR="57150"/>
            <wp:docPr id="1073741826" name="officeArt object" descr="noel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4.jpg" descr="noel 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sectPr w:rsidR="00EF0EEB" w:rsidSect="00981006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D7" w:rsidRDefault="009C28D7">
      <w:r>
        <w:separator/>
      </w:r>
    </w:p>
  </w:endnote>
  <w:endnote w:type="continuationSeparator" w:id="0">
    <w:p w:rsidR="009C28D7" w:rsidRDefault="009C2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EB" w:rsidRDefault="00EF0EEB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D7" w:rsidRDefault="009C28D7">
      <w:r>
        <w:separator/>
      </w:r>
    </w:p>
  </w:footnote>
  <w:footnote w:type="continuationSeparator" w:id="0">
    <w:p w:rsidR="009C28D7" w:rsidRDefault="009C2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EB" w:rsidRDefault="003C47D6">
    <w:pPr>
      <w:pStyle w:val="En-tte"/>
      <w:tabs>
        <w:tab w:val="right" w:pos="9046"/>
      </w:tabs>
    </w:pPr>
    <w:r>
      <w:rPr>
        <w:rFonts w:ascii="Calibri" w:eastAsia="Calibri" w:hAnsi="Calibri" w:cs="Calibri"/>
        <w:b/>
        <w:bCs/>
        <w:sz w:val="72"/>
        <w:szCs w:val="72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62A"/>
    <w:multiLevelType w:val="multilevel"/>
    <w:tmpl w:val="10A85B2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25FE46EC"/>
    <w:multiLevelType w:val="multilevel"/>
    <w:tmpl w:val="328EB9E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452133EC"/>
    <w:multiLevelType w:val="multilevel"/>
    <w:tmpl w:val="64DCA34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499175C5"/>
    <w:multiLevelType w:val="multilevel"/>
    <w:tmpl w:val="AA4A76D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EEB"/>
    <w:rsid w:val="0008550E"/>
    <w:rsid w:val="001829FD"/>
    <w:rsid w:val="001D7886"/>
    <w:rsid w:val="00292A10"/>
    <w:rsid w:val="003C47D6"/>
    <w:rsid w:val="004C1229"/>
    <w:rsid w:val="0067230B"/>
    <w:rsid w:val="006F2A83"/>
    <w:rsid w:val="00981006"/>
    <w:rsid w:val="009C28D7"/>
    <w:rsid w:val="00EF0EEB"/>
    <w:rsid w:val="00FD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06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81006"/>
    <w:rPr>
      <w:u w:val="single"/>
    </w:rPr>
  </w:style>
  <w:style w:type="table" w:customStyle="1" w:styleId="TableNormal">
    <w:name w:val="Table Normal"/>
    <w:rsid w:val="009810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981006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Corps">
    <w:name w:val="Corps"/>
    <w:rsid w:val="0098100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rsid w:val="0098100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rsid w:val="00981006"/>
    <w:pPr>
      <w:numPr>
        <w:numId w:val="4"/>
      </w:numPr>
    </w:pPr>
  </w:style>
  <w:style w:type="numbering" w:customStyle="1" w:styleId="Style1import">
    <w:name w:val="Style 1 importé"/>
    <w:rsid w:val="009810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surveillant</cp:lastModifiedBy>
  <cp:revision>5</cp:revision>
  <cp:lastPrinted>2024-11-14T14:39:00Z</cp:lastPrinted>
  <dcterms:created xsi:type="dcterms:W3CDTF">2024-11-11T22:12:00Z</dcterms:created>
  <dcterms:modified xsi:type="dcterms:W3CDTF">2024-11-14T15:41:00Z</dcterms:modified>
</cp:coreProperties>
</file>